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w:t>
      </w:r>
      <w:r>
        <w:rPr>
          <w:rFonts w:hint="eastAsia"/>
          <w:b/>
          <w:bCs/>
          <w:color w:val="000000"/>
          <w:sz w:val="28"/>
          <w:szCs w:val="28"/>
          <w:shd w:val="clear" w:color="auto" w:fill="FFFFFF"/>
        </w:rPr>
        <w:t>11、提供202</w:t>
      </w:r>
      <w:r>
        <w:rPr>
          <w:rFonts w:hint="eastAsia"/>
          <w:b/>
          <w:bCs/>
          <w:color w:val="000000"/>
          <w:sz w:val="28"/>
          <w:szCs w:val="28"/>
          <w:shd w:val="clear" w:color="auto" w:fill="FFFFFF"/>
          <w:lang w:val="en-US" w:eastAsia="zh-CN"/>
        </w:rPr>
        <w:t>3</w:t>
      </w:r>
      <w:r>
        <w:rPr>
          <w:rFonts w:hint="eastAsia"/>
          <w:b/>
          <w:bCs/>
          <w:color w:val="000000"/>
          <w:sz w:val="28"/>
          <w:szCs w:val="28"/>
          <w:shd w:val="clear" w:color="auto" w:fill="FFFFFF"/>
        </w:rPr>
        <w:t>年1月1日以来同型号产品完整清晰采购的合同书</w:t>
      </w:r>
      <w:r>
        <w:rPr>
          <w:rFonts w:hint="eastAsia"/>
          <w:b/>
          <w:bCs/>
          <w:color w:val="000000"/>
          <w:sz w:val="28"/>
          <w:szCs w:val="28"/>
          <w:shd w:val="clear" w:color="auto" w:fill="FFFFFF"/>
          <w:lang w:eastAsia="zh-CN"/>
        </w:rPr>
        <w:t>（采购单位不限医院）</w:t>
      </w:r>
      <w:r>
        <w:rPr>
          <w:rFonts w:hint="eastAsia"/>
          <w:b/>
          <w:bCs/>
          <w:color w:val="000000"/>
          <w:sz w:val="28"/>
          <w:szCs w:val="28"/>
          <w:shd w:val="clear" w:color="auto" w:fill="FFFFFF"/>
        </w:rPr>
        <w:t>复印件至少2份；</w:t>
      </w:r>
      <w:r>
        <w:rPr>
          <w:rFonts w:hint="eastAsia"/>
          <w:b/>
          <w:bCs/>
          <w:color w:val="000000"/>
          <w:sz w:val="28"/>
          <w:szCs w:val="28"/>
          <w:shd w:val="clear" w:color="auto" w:fill="FFFFFF"/>
          <w:lang w:eastAsia="zh-CN"/>
        </w:rPr>
        <w:t>（</w:t>
      </w:r>
      <w:r>
        <w:rPr>
          <w:rFonts w:hint="eastAsia"/>
          <w:b/>
          <w:bCs/>
          <w:sz w:val="28"/>
          <w:szCs w:val="28"/>
        </w:rPr>
        <w:t>缺项视为无效响应</w:t>
      </w:r>
      <w:r>
        <w:rPr>
          <w:rFonts w:hint="eastAsia"/>
          <w:b/>
          <w:bCs/>
          <w:sz w:val="28"/>
          <w:szCs w:val="28"/>
          <w:lang w:eastAsia="zh-CN"/>
        </w:rPr>
        <w:t>）</w:t>
      </w:r>
    </w:p>
    <w:p w14:paraId="3462B1A4">
      <w:pPr>
        <w:widowControl/>
        <w:jc w:val="left"/>
        <w:rPr>
          <w:sz w:val="28"/>
          <w:szCs w:val="28"/>
        </w:rPr>
      </w:pPr>
      <w:r>
        <w:rPr>
          <w:sz w:val="28"/>
          <w:szCs w:val="28"/>
        </w:rPr>
        <w:br w:type="page"/>
      </w:r>
      <w:bookmarkStart w:id="6" w:name="_GoBack"/>
      <w:bookmarkEnd w:id="6"/>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6</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（采购单位不限医院，</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X年X月XX医院合同采购价XX万元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2B7146"/>
    <w:rsid w:val="03F87FAD"/>
    <w:rsid w:val="054C528D"/>
    <w:rsid w:val="05D54653"/>
    <w:rsid w:val="063E335E"/>
    <w:rsid w:val="06CE1DB6"/>
    <w:rsid w:val="07343602"/>
    <w:rsid w:val="08380156"/>
    <w:rsid w:val="089468A6"/>
    <w:rsid w:val="092B1742"/>
    <w:rsid w:val="09AD56DB"/>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3465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EC52AF"/>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747</Words>
  <Characters>781</Characters>
  <Lines>8</Lines>
  <Paragraphs>2</Paragraphs>
  <TotalTime>3</TotalTime>
  <ScaleCrop>false</ScaleCrop>
  <LinksUpToDate>false</LinksUpToDate>
  <CharactersWithSpaces>868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尧</cp:lastModifiedBy>
  <cp:lastPrinted>2020-04-08T06:08:00Z</cp:lastPrinted>
  <dcterms:modified xsi:type="dcterms:W3CDTF">2026-06-17T08:00:44Z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eyJoZGlkIjoiNjk3YzhkMDIyYTVhMTE4NWU0MzExM2UxY2QxOTE2ZmUiLCJ1c2VySWQiOiIzMTQ0NjA5NjcifQ==</vt:lpwstr>
  </property>
</Properties>
</file>